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40" w:rsidRPr="00113740" w:rsidRDefault="00113740" w:rsidP="0011374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13740">
        <w:rPr>
          <w:rFonts w:ascii="Times New Roman" w:hAnsi="Times New Roman" w:cs="Times New Roman"/>
        </w:rPr>
        <w:t>УТВЕРЖДАЮ</w:t>
      </w:r>
    </w:p>
    <w:p w:rsidR="00113740" w:rsidRPr="00113740" w:rsidRDefault="00113740" w:rsidP="0011374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13740">
        <w:rPr>
          <w:rFonts w:ascii="Times New Roman" w:hAnsi="Times New Roman" w:cs="Times New Roman"/>
        </w:rPr>
        <w:t>__________</w:t>
      </w:r>
    </w:p>
    <w:p w:rsidR="00113740" w:rsidRPr="00113740" w:rsidRDefault="00113740" w:rsidP="0011374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bookmarkStart w:id="0" w:name="_GoBack"/>
      <w:bookmarkEnd w:id="0"/>
      <w:r w:rsidRPr="00113740">
        <w:rPr>
          <w:rFonts w:ascii="Times New Roman" w:hAnsi="Times New Roman" w:cs="Times New Roman"/>
        </w:rPr>
        <w:t>иректор МБОУ «Школа №85»</w:t>
      </w:r>
    </w:p>
    <w:p w:rsidR="00113740" w:rsidRPr="00113740" w:rsidRDefault="00113740" w:rsidP="0011374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13740">
        <w:rPr>
          <w:rFonts w:ascii="Times New Roman" w:hAnsi="Times New Roman" w:cs="Times New Roman"/>
        </w:rPr>
        <w:t>Р.Р. Хайбуллин</w:t>
      </w:r>
    </w:p>
    <w:p w:rsidR="00113740" w:rsidRDefault="00113740" w:rsidP="002432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109" w:rsidRDefault="006007E9" w:rsidP="002432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7E9">
        <w:rPr>
          <w:rFonts w:ascii="Times New Roman" w:hAnsi="Times New Roman" w:cs="Times New Roman"/>
          <w:b/>
          <w:sz w:val="24"/>
          <w:szCs w:val="24"/>
        </w:rPr>
        <w:t xml:space="preserve">Дорожная карта развития функциональной грамотности </w:t>
      </w:r>
    </w:p>
    <w:p w:rsidR="006007E9" w:rsidRDefault="006007E9" w:rsidP="006007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«Школа №85»</w:t>
      </w:r>
    </w:p>
    <w:p w:rsidR="00243279" w:rsidRDefault="00243279" w:rsidP="006007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 реализации: 2021-2024 гг.</w:t>
      </w:r>
    </w:p>
    <w:p w:rsidR="006007E9" w:rsidRPr="006007E9" w:rsidRDefault="006007E9" w:rsidP="006007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4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0"/>
        <w:gridCol w:w="6802"/>
        <w:gridCol w:w="1834"/>
        <w:gridCol w:w="1641"/>
      </w:tblGrid>
      <w:tr w:rsidR="007A5E27" w:rsidRPr="00BC0336" w:rsidTr="007A5E27">
        <w:trPr>
          <w:trHeight w:val="885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C0336">
              <w:rPr>
                <w:rFonts w:ascii="Times New Roman" w:hAnsi="Times New Roman" w:cs="Times New Roman"/>
              </w:rPr>
              <w:t>№/№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C0336">
              <w:rPr>
                <w:rFonts w:ascii="Times New Roman" w:hAnsi="Times New Roman" w:cs="Times New Roman"/>
              </w:rPr>
              <w:t>Мероприятия дорожной карты на уровне образовательной организации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C0336">
              <w:rPr>
                <w:rFonts w:ascii="Times New Roman" w:hAnsi="Times New Roman" w:cs="Times New Roman"/>
              </w:rPr>
              <w:t>Временные ориентиры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A5E27" w:rsidRPr="00BC0336" w:rsidTr="002F5DED">
        <w:trPr>
          <w:trHeight w:val="885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«Модернизация локальных нормативных актов в контексте международных сопоставительных исследований (формирования и диагностики развития функциональной грамотности обучающихся)»</w:t>
            </w:r>
          </w:p>
        </w:tc>
      </w:tr>
      <w:tr w:rsidR="007A5E27" w:rsidRPr="00BC0336" w:rsidTr="007A5E27">
        <w:trPr>
          <w:trHeight w:val="1381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D05F9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ООП НОО, ООО (программы воспитания, программы ВД, рабочие программы)</w:t>
            </w:r>
          </w:p>
          <w:p w:rsidR="007A5E27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A5E27" w:rsidRPr="00B90CC6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ВШК/ВСОКО </w:t>
            </w:r>
            <w:r w:rsidRPr="00B90CC6">
              <w:rPr>
                <w:rFonts w:ascii="Times New Roman" w:hAnsi="Times New Roman" w:cs="Times New Roman"/>
              </w:rPr>
              <w:t>(предварительный контроль, кураторская методика)</w:t>
            </w:r>
          </w:p>
          <w:p w:rsidR="007A5E27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A5E27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график оценочных процедур, критерии оценивания</w:t>
            </w:r>
          </w:p>
          <w:p w:rsidR="007A5E27" w:rsidRPr="00BC0336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90CC6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Май-август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Хайбуллин Р.Р.</w:t>
            </w:r>
          </w:p>
        </w:tc>
      </w:tr>
      <w:tr w:rsidR="007A5E27" w:rsidRPr="00BC0336" w:rsidTr="00FD33E6">
        <w:trPr>
          <w:trHeight w:val="757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«Внедрение в образовательный процесс педагогических технологий, способствующих формированию функциональной грамотности школьников»</w:t>
            </w:r>
          </w:p>
        </w:tc>
      </w:tr>
      <w:tr w:rsidR="007A5E27" w:rsidRPr="00BC0336" w:rsidTr="007A5E27">
        <w:trPr>
          <w:trHeight w:val="1048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E27" w:rsidRPr="00BC0336" w:rsidRDefault="007A5E27" w:rsidP="00D05F9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E27" w:rsidRPr="00BC0336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Круглый стол с родительской общественностью (по параллелям) “Проблема формирования ФГ и пути их решения” (кооптация в состав рабочих групп (по согласованию))</w:t>
            </w:r>
            <w:r w:rsidRPr="00BC0336"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Краснова Е.А., Кот О.В., Абдуллина А.И., </w:t>
            </w: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Р.Х., Мальцева Е.Н.</w:t>
            </w:r>
          </w:p>
        </w:tc>
      </w:tr>
      <w:tr w:rsidR="007A5E27" w:rsidRPr="00BC0336" w:rsidTr="007A5E27">
        <w:trPr>
          <w:trHeight w:val="107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B90CC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Школьная педагогическая НПК “Практические решения формирования ФГ школьника” (формирование творческих групп, педсовет на основе результатов ШПНПК)</w:t>
            </w:r>
            <w:r w:rsidRPr="00BC0336"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Краснова Е.А., руководители ШМО</w:t>
            </w:r>
          </w:p>
        </w:tc>
      </w:tr>
      <w:tr w:rsidR="007A5E27" w:rsidRPr="00BC0336" w:rsidTr="007A5E27">
        <w:trPr>
          <w:trHeight w:val="653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Классные часы и ознакомительные лекции по параллелям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Д.В.</w:t>
            </w:r>
          </w:p>
        </w:tc>
      </w:tr>
      <w:tr w:rsidR="007A5E27" w:rsidRPr="00BC0336" w:rsidTr="007A5E27">
        <w:trPr>
          <w:trHeight w:val="817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Создание консультативной группы, организация семинаров-консультаций (по графику)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Хайбуллин Р.Р.</w:t>
            </w:r>
          </w:p>
        </w:tc>
      </w:tr>
      <w:tr w:rsidR="007A5E27" w:rsidRPr="00BC0336" w:rsidTr="007A5E27">
        <w:trPr>
          <w:trHeight w:val="972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1137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Разработка и внедрение специального курса “Развитие ФГ (читательская грамотность, математическая грамотность) 5-</w:t>
            </w:r>
            <w:r w:rsidR="00113740">
              <w:rPr>
                <w:rFonts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  <w:lang w:val="tt-RU"/>
              </w:rPr>
              <w:t xml:space="preserve"> классы” (ведётся членами консультативной группы) 1 час/неделя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</w:rPr>
              <w:t>Ганкова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Кот О.В.</w:t>
            </w:r>
          </w:p>
        </w:tc>
      </w:tr>
      <w:tr w:rsidR="007A5E27" w:rsidRPr="00BC0336" w:rsidTr="007A5E27">
        <w:trPr>
          <w:trHeight w:val="1177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0B3E2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0B3E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Разработка и внедрение специального курса “Что, Где, Когда (глобальные компетенции, креативное мышление) 2-4, 5-9 классы” (ведётся приглашенными тренерами</w:t>
            </w:r>
            <w:r w:rsidR="00113740">
              <w:rPr>
                <w:rFonts w:ascii="Times New Roman" w:hAnsi="Times New Roman" w:cs="Times New Roman"/>
                <w:lang w:val="tt-RU"/>
              </w:rPr>
              <w:t xml:space="preserve">/игротехниками)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0B3E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0B3E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Хайбуллин Р.Р.</w:t>
            </w:r>
          </w:p>
        </w:tc>
      </w:tr>
      <w:tr w:rsidR="007A5E27" w:rsidRPr="00BC0336" w:rsidTr="007A5E27">
        <w:trPr>
          <w:trHeight w:val="772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7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2B04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Разработка и внедрение курса формирования элементов ФГ в рамках ВД 1-9 классы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Мальцева Е.Н.</w:t>
            </w:r>
          </w:p>
        </w:tc>
      </w:tr>
      <w:tr w:rsidR="007A5E27" w:rsidRPr="00BC0336" w:rsidTr="007A5E27">
        <w:trPr>
          <w:trHeight w:val="78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2B04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Организация единых методических дней ФГ (обязательный охват всех учителей основной школы – 1 занятие/год), транслируемые уроки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Краснова Е.А.</w:t>
            </w:r>
          </w:p>
        </w:tc>
      </w:tr>
      <w:tr w:rsidR="007A5E27" w:rsidRPr="00BC0336" w:rsidTr="007A5E27">
        <w:trPr>
          <w:trHeight w:val="1228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0B3E2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0B3E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Разработка методических рекомендаций по формированию ФГ </w:t>
            </w:r>
          </w:p>
          <w:p w:rsidR="007A5E27" w:rsidRDefault="007A5E27" w:rsidP="007A5E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разработка новых требований к технологическим картам уроков, занятий ВД (тайминг, использование различных видов текстов, содержание (формы) вопросов, домашних заданий)</w:t>
            </w:r>
          </w:p>
          <w:p w:rsidR="007A5E27" w:rsidRDefault="007A5E27" w:rsidP="000B3E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0B3E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Май-август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0B3E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Консультативная группа</w:t>
            </w:r>
          </w:p>
        </w:tc>
      </w:tr>
      <w:tr w:rsidR="007A5E27" w:rsidRPr="00BC0336" w:rsidTr="007A5E27">
        <w:trPr>
          <w:trHeight w:val="81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0B3E2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0B3E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Интеграция элементов пед.технологий, способствующих формированию ФГ в образовательный процесс начальных классов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0B3E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0B3E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Е.Н., Краснова Е.А., Хайбуллин Р.Р.</w:t>
            </w:r>
          </w:p>
        </w:tc>
      </w:tr>
      <w:tr w:rsidR="007A5E27" w:rsidRPr="00BC0336" w:rsidTr="007A5E27">
        <w:trPr>
          <w:trHeight w:val="974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6123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Интеграция элементов пед.технологий, способствующих формированию ФГ в образовательный процесс основной 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B90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 О.В., Краснова Е.А., Хайбуллин Р.Р.</w:t>
            </w:r>
          </w:p>
        </w:tc>
      </w:tr>
      <w:tr w:rsidR="007A5E27" w:rsidRPr="00BC0336" w:rsidTr="007A5E27">
        <w:trPr>
          <w:trHeight w:val="557"/>
        </w:trPr>
        <w:tc>
          <w:tcPr>
            <w:tcW w:w="94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«Диагностика развития функциональной грамотности обучающихся»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E27" w:rsidRPr="00BC0336" w:rsidTr="007A5E27">
        <w:trPr>
          <w:trHeight w:val="565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D05F9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D05F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ким мониторинга развития ФГ 2-4, 5-9 классы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Консультативная группа</w:t>
            </w:r>
          </w:p>
        </w:tc>
      </w:tr>
      <w:tr w:rsidR="007A5E27" w:rsidRPr="00BC0336" w:rsidTr="007A5E27">
        <w:trPr>
          <w:trHeight w:val="1381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D05F9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6123E9" w:rsidRDefault="007A5E27" w:rsidP="006123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123E9">
              <w:rPr>
                <w:rFonts w:ascii="Times New Roman" w:hAnsi="Times New Roman" w:cs="Times New Roman"/>
              </w:rPr>
              <w:t xml:space="preserve">Организация системы ВШК формирования </w:t>
            </w:r>
            <w:r>
              <w:rPr>
                <w:rFonts w:ascii="Times New Roman" w:hAnsi="Times New Roman" w:cs="Times New Roman"/>
              </w:rPr>
              <w:t>Ф</w:t>
            </w:r>
            <w:r w:rsidRPr="006123E9">
              <w:rPr>
                <w:rFonts w:ascii="Times New Roman" w:hAnsi="Times New Roman" w:cs="Times New Roman"/>
              </w:rPr>
              <w:t>Г:</w:t>
            </w:r>
          </w:p>
          <w:p w:rsidR="007A5E27" w:rsidRPr="006123E9" w:rsidRDefault="007A5E27" w:rsidP="006123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123E9">
              <w:rPr>
                <w:rFonts w:ascii="Times New Roman" w:hAnsi="Times New Roman" w:cs="Times New Roman"/>
              </w:rPr>
              <w:t>-</w:t>
            </w:r>
            <w:r w:rsidRPr="006123E9">
              <w:rPr>
                <w:rFonts w:ascii="Times New Roman" w:hAnsi="Times New Roman" w:cs="Times New Roman"/>
              </w:rPr>
              <w:tab/>
              <w:t>введение отдельного модуля в ВШК</w:t>
            </w:r>
          </w:p>
          <w:p w:rsidR="007A5E27" w:rsidRPr="006123E9" w:rsidRDefault="007A5E27" w:rsidP="006123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123E9">
              <w:rPr>
                <w:rFonts w:ascii="Times New Roman" w:hAnsi="Times New Roman" w:cs="Times New Roman"/>
              </w:rPr>
              <w:t>-</w:t>
            </w:r>
            <w:r w:rsidRPr="006123E9">
              <w:rPr>
                <w:rFonts w:ascii="Times New Roman" w:hAnsi="Times New Roman" w:cs="Times New Roman"/>
              </w:rPr>
              <w:tab/>
              <w:t>изменение организации ВШК (предварительный контроль)</w:t>
            </w:r>
          </w:p>
          <w:p w:rsidR="007A5E27" w:rsidRPr="006123E9" w:rsidRDefault="007A5E27" w:rsidP="006123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123E9">
              <w:rPr>
                <w:rFonts w:ascii="Times New Roman" w:hAnsi="Times New Roman" w:cs="Times New Roman"/>
              </w:rPr>
              <w:t>-</w:t>
            </w:r>
            <w:r w:rsidRPr="006123E9">
              <w:rPr>
                <w:rFonts w:ascii="Times New Roman" w:hAnsi="Times New Roman" w:cs="Times New Roman"/>
              </w:rPr>
              <w:tab/>
              <w:t>закрепление кураторов (перекрестный контроль)</w:t>
            </w:r>
          </w:p>
          <w:p w:rsidR="007A5E27" w:rsidRDefault="007A5E27" w:rsidP="006123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123E9">
              <w:rPr>
                <w:rFonts w:ascii="Times New Roman" w:hAnsi="Times New Roman" w:cs="Times New Roman"/>
              </w:rPr>
              <w:t>-</w:t>
            </w:r>
            <w:r w:rsidRPr="006123E9">
              <w:rPr>
                <w:rFonts w:ascii="Times New Roman" w:hAnsi="Times New Roman" w:cs="Times New Roman"/>
              </w:rPr>
              <w:tab/>
              <w:t>организация собеседований с кураторами (плюс индивидуальная траектория ВШК)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7A5E27" w:rsidRPr="00BC0336" w:rsidTr="007A5E27">
        <w:trPr>
          <w:trHeight w:val="61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D05F9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D05F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Организация мониторинга развития ФГ 2-4, 5-9 классы (2 раза/триместр) в рамках ВСОКО/ВШК</w:t>
            </w:r>
          </w:p>
          <w:p w:rsidR="007A5E27" w:rsidRDefault="007A5E27" w:rsidP="006123E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утверждение матрицы мониторинга и его критериев</w:t>
            </w:r>
          </w:p>
          <w:p w:rsidR="007A5E27" w:rsidRDefault="007A5E27" w:rsidP="006123E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проведение мониторинговых работ по графику</w:t>
            </w:r>
          </w:p>
          <w:p w:rsidR="007A5E27" w:rsidRDefault="007A5E27" w:rsidP="006123E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создание базы результатов мониторинга</w:t>
            </w:r>
          </w:p>
          <w:p w:rsidR="007A5E27" w:rsidRDefault="007A5E27" w:rsidP="006123E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организация собеседований с педагогами по итогам анализа базы</w:t>
            </w:r>
          </w:p>
          <w:p w:rsidR="007A5E27" w:rsidRPr="006123E9" w:rsidRDefault="007A5E27" w:rsidP="006123E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23E9">
              <w:rPr>
                <w:rFonts w:ascii="Times New Roman" w:hAnsi="Times New Roman" w:cs="Times New Roman"/>
                <w:lang w:val="tt-RU"/>
              </w:rPr>
              <w:t>индивидуальная работа с обучающимися по итогам анализа базы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Краснова Е.А., Кот О.В., Абдуллина А.И., </w:t>
            </w: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Р.Х., Мальцева Е.Н., Хайбуллин Р.Р.</w:t>
            </w:r>
          </w:p>
        </w:tc>
      </w:tr>
      <w:tr w:rsidR="007A5E27" w:rsidRPr="00BC0336" w:rsidTr="007A5E27">
        <w:trPr>
          <w:trHeight w:val="407"/>
        </w:trPr>
        <w:tc>
          <w:tcPr>
            <w:tcW w:w="94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E27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«Мотивация педагогических кадров в развитии функциональной грамотности школьников»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E27" w:rsidRPr="00BC0336" w:rsidTr="007A5E27">
        <w:trPr>
          <w:trHeight w:val="1381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E27" w:rsidRPr="00BC0336" w:rsidRDefault="007A5E27" w:rsidP="00D05F9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E27" w:rsidRDefault="007A5E27" w:rsidP="006123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123E9">
              <w:rPr>
                <w:rFonts w:ascii="Times New Roman" w:hAnsi="Times New Roman" w:cs="Times New Roman"/>
              </w:rPr>
              <w:t>несени</w:t>
            </w:r>
            <w:r>
              <w:rPr>
                <w:rFonts w:ascii="Times New Roman" w:hAnsi="Times New Roman" w:cs="Times New Roman"/>
              </w:rPr>
              <w:t>е</w:t>
            </w:r>
            <w:r w:rsidRPr="006123E9">
              <w:rPr>
                <w:rFonts w:ascii="Times New Roman" w:hAnsi="Times New Roman" w:cs="Times New Roman"/>
              </w:rPr>
              <w:t xml:space="preserve"> изменений в критерии оценки труда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>включение результатов формирования ФГ в:</w:t>
            </w:r>
          </w:p>
          <w:p w:rsidR="007A5E27" w:rsidRDefault="007A5E27" w:rsidP="006123E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анализ карты результативности </w:t>
            </w:r>
          </w:p>
          <w:p w:rsidR="007A5E27" w:rsidRPr="006123E9" w:rsidRDefault="007A5E27" w:rsidP="002347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3E9">
              <w:rPr>
                <w:rFonts w:ascii="Times New Roman" w:hAnsi="Times New Roman" w:cs="Times New Roman"/>
                <w:lang w:val="tt-RU"/>
              </w:rPr>
              <w:t>оценки эффективности</w:t>
            </w:r>
          </w:p>
          <w:p w:rsidR="007A5E27" w:rsidRPr="006123E9" w:rsidRDefault="007A5E27" w:rsidP="002347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3E9">
              <w:rPr>
                <w:rFonts w:ascii="Times New Roman" w:hAnsi="Times New Roman" w:cs="Times New Roman"/>
                <w:lang w:val="tt-RU"/>
              </w:rPr>
              <w:t>критерии премирования</w:t>
            </w:r>
          </w:p>
          <w:p w:rsidR="007A5E27" w:rsidRPr="0067647B" w:rsidRDefault="007A5E27" w:rsidP="006123E9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E27" w:rsidRPr="00BC0336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 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E27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Профком</w:t>
            </w:r>
          </w:p>
          <w:p w:rsidR="007A5E27" w:rsidRDefault="007A5E27" w:rsidP="00D05F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BC0336" w:rsidRDefault="00BC0336" w:rsidP="00D05F97">
      <w:pPr>
        <w:spacing w:after="0" w:line="240" w:lineRule="auto"/>
        <w:contextualSpacing/>
      </w:pPr>
    </w:p>
    <w:sectPr w:rsidR="00BC0336" w:rsidSect="00BC033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21418"/>
    <w:multiLevelType w:val="hybridMultilevel"/>
    <w:tmpl w:val="52CEF8F8"/>
    <w:lvl w:ilvl="0" w:tplc="1A581C4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A5"/>
    <w:rsid w:val="00063DA5"/>
    <w:rsid w:val="00113740"/>
    <w:rsid w:val="00243279"/>
    <w:rsid w:val="002B0482"/>
    <w:rsid w:val="00482C39"/>
    <w:rsid w:val="004A7FE6"/>
    <w:rsid w:val="00581FB5"/>
    <w:rsid w:val="006007E9"/>
    <w:rsid w:val="006123E9"/>
    <w:rsid w:val="0067647B"/>
    <w:rsid w:val="007A5E27"/>
    <w:rsid w:val="00850DF9"/>
    <w:rsid w:val="00B70109"/>
    <w:rsid w:val="00B90CC6"/>
    <w:rsid w:val="00BC0336"/>
    <w:rsid w:val="00D0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5BC0"/>
  <w15:chartTrackingRefBased/>
  <w15:docId w15:val="{3AEF2A10-6A61-4BFF-AF7F-A2F8C5C9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3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3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0BB7A-CBEF-4793-B84B-4F81E402E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Sch85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2022-09-05T08:18:00Z</cp:lastPrinted>
  <dcterms:created xsi:type="dcterms:W3CDTF">2022-03-30T08:38:00Z</dcterms:created>
  <dcterms:modified xsi:type="dcterms:W3CDTF">2022-09-05T08:19:00Z</dcterms:modified>
</cp:coreProperties>
</file>